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w:t>
      </w:r>
      <w:r w:rsidR="002E5A03">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E05355" w:rsidP="00C92D93">
            <w:pPr>
              <w:rPr>
                <w:rFonts w:ascii="Times New Roman" w:hAnsi="Times New Roman" w:cs="Times New Roman"/>
                <w:b/>
                <w:sz w:val="24"/>
                <w:szCs w:val="24"/>
              </w:rPr>
            </w:pPr>
            <w:r>
              <w:rPr>
                <w:rFonts w:ascii="Times New Roman" w:hAnsi="Times New Roman" w:cs="Times New Roman"/>
                <w:b/>
                <w:sz w:val="24"/>
                <w:szCs w:val="24"/>
              </w:rPr>
              <w:t>Gardiner/Belcher</w:t>
            </w:r>
          </w:p>
        </w:tc>
        <w:tc>
          <w:tcPr>
            <w:tcW w:w="3672" w:type="dxa"/>
            <w:gridSpan w:val="3"/>
            <w:shd w:val="clear" w:color="auto" w:fill="C2D69B" w:themeFill="accent3" w:themeFillTint="99"/>
          </w:tcPr>
          <w:p w:rsidR="005C4CBE" w:rsidRDefault="005C4CBE" w:rsidP="00E05355">
            <w:pPr>
              <w:tabs>
                <w:tab w:val="center" w:pos="1728"/>
              </w:tabs>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E05355">
              <w:rPr>
                <w:rFonts w:ascii="Times New Roman" w:hAnsi="Times New Roman" w:cs="Times New Roman"/>
                <w:b/>
                <w:sz w:val="24"/>
                <w:szCs w:val="24"/>
              </w:rPr>
              <w:tab/>
              <w:t>2</w:t>
            </w:r>
          </w:p>
        </w:tc>
        <w:tc>
          <w:tcPr>
            <w:tcW w:w="3672" w:type="dxa"/>
            <w:shd w:val="clear" w:color="auto" w:fill="C2D69B" w:themeFill="accent3" w:themeFillTint="99"/>
          </w:tcPr>
          <w:p w:rsidR="005C4CBE" w:rsidRPr="00CD5617" w:rsidRDefault="005C4CBE" w:rsidP="00EE5A9D">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D314C6">
              <w:rPr>
                <w:rFonts w:ascii="Times New Roman" w:hAnsi="Times New Roman" w:cs="Times New Roman"/>
                <w:sz w:val="24"/>
                <w:szCs w:val="24"/>
              </w:rPr>
              <w:t>Unit 1-Task 2-Day 1</w:t>
            </w:r>
          </w:p>
        </w:tc>
      </w:tr>
      <w:tr w:rsidR="005C4CBE" w:rsidTr="00274ACD">
        <w:tc>
          <w:tcPr>
            <w:tcW w:w="5508" w:type="dxa"/>
            <w:gridSpan w:val="4"/>
          </w:tcPr>
          <w:p w:rsidR="005C4CBE" w:rsidRPr="00C92D93" w:rsidRDefault="00E05355" w:rsidP="00E05355">
            <w:pPr>
              <w:tabs>
                <w:tab w:val="left" w:pos="1875"/>
              </w:tabs>
              <w:rPr>
                <w:rFonts w:ascii="Times New Roman" w:hAnsi="Times New Roman" w:cs="Times New Roman"/>
                <w:b/>
                <w:sz w:val="24"/>
                <w:szCs w:val="24"/>
              </w:rPr>
            </w:pPr>
            <w:r>
              <w:rPr>
                <w:rFonts w:ascii="Times New Roman" w:hAnsi="Times New Roman" w:cs="Times New Roman"/>
                <w:b/>
                <w:sz w:val="24"/>
                <w:szCs w:val="24"/>
              </w:rPr>
              <w:t>Unit Title: Understand Place Value(Hundreds, Tens, Ones)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E05355">
              <w:rPr>
                <w:rFonts w:ascii="Times New Roman" w:hAnsi="Times New Roman" w:cs="Times New Roman"/>
                <w:b/>
                <w:sz w:val="24"/>
                <w:szCs w:val="24"/>
              </w:rPr>
              <w:t xml:space="preserve"> Using the total number of each item in the school store inventory, represent each number multiple ways. Use base ten blocks, place, and number words.</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E05355">
              <w:rPr>
                <w:rFonts w:ascii="Times New Roman" w:hAnsi="Times New Roman" w:cs="Times New Roman"/>
                <w:b/>
                <w:sz w:val="24"/>
                <w:szCs w:val="24"/>
              </w:rPr>
              <w:t>1. How do I compose (make) numbers up to 1,000?  2. How do you know the value of a number?   3. How do patterns help me skip count?</w:t>
            </w:r>
          </w:p>
          <w:p w:rsidR="00E05355" w:rsidRPr="008C13D7" w:rsidRDefault="00E05355"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314C6" w:rsidRPr="007C1BAB" w:rsidRDefault="00D85633" w:rsidP="00E05355">
            <w:pPr>
              <w:rPr>
                <w:rFonts w:ascii="Times New Roman" w:hAnsi="Times New Roman" w:cs="Times New Roman"/>
                <w:b/>
                <w:color w:val="0070C0"/>
                <w:sz w:val="24"/>
                <w:szCs w:val="24"/>
              </w:rPr>
            </w:pPr>
            <w:r w:rsidRPr="007C1BAB">
              <w:rPr>
                <w:rFonts w:ascii="Times New Roman" w:hAnsi="Times New Roman" w:cs="Times New Roman"/>
                <w:b/>
                <w:color w:val="0070C0"/>
                <w:sz w:val="24"/>
                <w:szCs w:val="24"/>
              </w:rPr>
              <w:t>Teacher:</w:t>
            </w:r>
          </w:p>
          <w:p w:rsidR="00D85633" w:rsidRDefault="00D314C6" w:rsidP="00E05355">
            <w:pPr>
              <w:rPr>
                <w:rFonts w:ascii="Times New Roman" w:hAnsi="Times New Roman" w:cs="Times New Roman"/>
                <w:b/>
                <w:sz w:val="24"/>
                <w:szCs w:val="24"/>
              </w:rPr>
            </w:pPr>
            <w:r>
              <w:rPr>
                <w:rFonts w:ascii="Times New Roman" w:hAnsi="Times New Roman" w:cs="Times New Roman"/>
                <w:b/>
                <w:sz w:val="24"/>
                <w:szCs w:val="24"/>
              </w:rPr>
              <w:t>P</w:t>
            </w:r>
            <w:r w:rsidR="00E05355">
              <w:rPr>
                <w:rFonts w:ascii="Times New Roman" w:hAnsi="Times New Roman" w:cs="Times New Roman"/>
                <w:b/>
                <w:sz w:val="24"/>
                <w:szCs w:val="24"/>
              </w:rPr>
              <w:t>lace value mat</w:t>
            </w:r>
            <w:r>
              <w:rPr>
                <w:rFonts w:ascii="Times New Roman" w:hAnsi="Times New Roman" w:cs="Times New Roman"/>
                <w:b/>
                <w:sz w:val="24"/>
                <w:szCs w:val="24"/>
              </w:rPr>
              <w:t xml:space="preserve"> to use on Elmo</w:t>
            </w:r>
          </w:p>
          <w:p w:rsidR="00D314C6" w:rsidRDefault="00D314C6" w:rsidP="00E05355">
            <w:pPr>
              <w:rPr>
                <w:rFonts w:ascii="Times New Roman" w:hAnsi="Times New Roman" w:cs="Times New Roman"/>
                <w:b/>
                <w:sz w:val="24"/>
                <w:szCs w:val="24"/>
              </w:rPr>
            </w:pPr>
            <w:r>
              <w:rPr>
                <w:rFonts w:ascii="Times New Roman" w:hAnsi="Times New Roman" w:cs="Times New Roman"/>
                <w:b/>
                <w:sz w:val="24"/>
                <w:szCs w:val="24"/>
              </w:rPr>
              <w:t>Base ten apples</w:t>
            </w:r>
          </w:p>
          <w:p w:rsidR="00E05355" w:rsidRDefault="00C45347" w:rsidP="00C45347">
            <w:pPr>
              <w:rPr>
                <w:rFonts w:ascii="Times New Roman" w:hAnsi="Times New Roman" w:cs="Times New Roman"/>
                <w:b/>
                <w:sz w:val="24"/>
                <w:szCs w:val="24"/>
              </w:rPr>
            </w:pPr>
            <w:r>
              <w:rPr>
                <w:rFonts w:ascii="Times New Roman" w:hAnsi="Times New Roman" w:cs="Times New Roman"/>
                <w:b/>
                <w:sz w:val="24"/>
                <w:szCs w:val="24"/>
              </w:rPr>
              <w:t xml:space="preserve">Number cards 0-9 </w:t>
            </w:r>
          </w:p>
          <w:p w:rsidR="007C1BAB" w:rsidRDefault="007C1BAB" w:rsidP="00C45347">
            <w:pPr>
              <w:rPr>
                <w:rFonts w:ascii="Times New Roman" w:hAnsi="Times New Roman" w:cs="Times New Roman"/>
                <w:b/>
                <w:sz w:val="24"/>
                <w:szCs w:val="24"/>
              </w:rPr>
            </w:pPr>
            <w:r>
              <w:rPr>
                <w:rFonts w:ascii="Times New Roman" w:hAnsi="Times New Roman" w:cs="Times New Roman"/>
                <w:b/>
                <w:sz w:val="24"/>
                <w:szCs w:val="24"/>
              </w:rPr>
              <w:t>Dry erase marker</w:t>
            </w:r>
          </w:p>
          <w:p w:rsidR="007C1BAB" w:rsidRDefault="007C1BAB" w:rsidP="00C45347">
            <w:pPr>
              <w:rPr>
                <w:rFonts w:ascii="Times New Roman" w:hAnsi="Times New Roman" w:cs="Times New Roman"/>
                <w:b/>
                <w:sz w:val="24"/>
                <w:szCs w:val="24"/>
              </w:rPr>
            </w:pPr>
          </w:p>
        </w:tc>
        <w:tc>
          <w:tcPr>
            <w:tcW w:w="2760" w:type="dxa"/>
            <w:gridSpan w:val="3"/>
          </w:tcPr>
          <w:p w:rsidR="00D85633" w:rsidRPr="007C1BAB" w:rsidRDefault="00D85633" w:rsidP="003D7D31">
            <w:pPr>
              <w:rPr>
                <w:rFonts w:ascii="Times New Roman" w:hAnsi="Times New Roman" w:cs="Times New Roman"/>
                <w:b/>
                <w:color w:val="0070C0"/>
                <w:sz w:val="24"/>
                <w:szCs w:val="24"/>
              </w:rPr>
            </w:pPr>
            <w:r w:rsidRPr="007C1BAB">
              <w:rPr>
                <w:rFonts w:ascii="Times New Roman" w:hAnsi="Times New Roman" w:cs="Times New Roman"/>
                <w:b/>
                <w:color w:val="0070C0"/>
                <w:sz w:val="24"/>
                <w:szCs w:val="24"/>
              </w:rPr>
              <w:t>Student:</w:t>
            </w:r>
          </w:p>
          <w:p w:rsidR="00E05355" w:rsidRDefault="00E05355" w:rsidP="00E05355">
            <w:pPr>
              <w:rPr>
                <w:rFonts w:ascii="Times New Roman" w:hAnsi="Times New Roman" w:cs="Times New Roman"/>
                <w:b/>
                <w:sz w:val="24"/>
                <w:szCs w:val="24"/>
              </w:rPr>
            </w:pPr>
            <w:r>
              <w:rPr>
                <w:rFonts w:ascii="Times New Roman" w:hAnsi="Times New Roman" w:cs="Times New Roman"/>
                <w:b/>
                <w:sz w:val="24"/>
                <w:szCs w:val="24"/>
              </w:rPr>
              <w:t>Place value mats.</w:t>
            </w:r>
          </w:p>
          <w:p w:rsidR="00D314C6" w:rsidRDefault="00D314C6" w:rsidP="00E05355">
            <w:pPr>
              <w:rPr>
                <w:rFonts w:ascii="Times New Roman" w:hAnsi="Times New Roman" w:cs="Times New Roman"/>
                <w:b/>
                <w:sz w:val="24"/>
                <w:szCs w:val="24"/>
              </w:rPr>
            </w:pPr>
            <w:r>
              <w:rPr>
                <w:rFonts w:ascii="Times New Roman" w:hAnsi="Times New Roman" w:cs="Times New Roman"/>
                <w:b/>
                <w:sz w:val="24"/>
                <w:szCs w:val="24"/>
              </w:rPr>
              <w:t>Base ten apples</w:t>
            </w:r>
          </w:p>
          <w:p w:rsidR="00D85633" w:rsidRDefault="00C45347" w:rsidP="00C45347">
            <w:pPr>
              <w:rPr>
                <w:rFonts w:ascii="Times New Roman" w:hAnsi="Times New Roman" w:cs="Times New Roman"/>
                <w:b/>
                <w:sz w:val="24"/>
                <w:szCs w:val="24"/>
              </w:rPr>
            </w:pPr>
            <w:r>
              <w:rPr>
                <w:rFonts w:ascii="Times New Roman" w:hAnsi="Times New Roman" w:cs="Times New Roman"/>
                <w:b/>
                <w:sz w:val="24"/>
                <w:szCs w:val="24"/>
              </w:rPr>
              <w:t xml:space="preserve">Number cards 0-9 </w:t>
            </w:r>
          </w:p>
          <w:p w:rsidR="007C1BAB" w:rsidRDefault="007C1BAB" w:rsidP="00C45347">
            <w:pPr>
              <w:rPr>
                <w:rFonts w:ascii="Times New Roman" w:hAnsi="Times New Roman" w:cs="Times New Roman"/>
                <w:b/>
                <w:sz w:val="24"/>
                <w:szCs w:val="24"/>
              </w:rPr>
            </w:pPr>
            <w:r>
              <w:rPr>
                <w:rFonts w:ascii="Times New Roman" w:hAnsi="Times New Roman" w:cs="Times New Roman"/>
                <w:b/>
                <w:sz w:val="24"/>
                <w:szCs w:val="24"/>
              </w:rPr>
              <w:t>Dry-erase marker</w:t>
            </w:r>
          </w:p>
          <w:p w:rsidR="00C45347" w:rsidRDefault="00C45347" w:rsidP="00C45347">
            <w:pPr>
              <w:rPr>
                <w:rFonts w:ascii="Times New Roman" w:hAnsi="Times New Roman" w:cs="Times New Roman"/>
                <w:b/>
                <w:color w:val="FF0000"/>
                <w:sz w:val="24"/>
                <w:szCs w:val="24"/>
              </w:rPr>
            </w:pPr>
            <w:r>
              <w:rPr>
                <w:rFonts w:ascii="Times New Roman" w:hAnsi="Times New Roman" w:cs="Times New Roman"/>
                <w:b/>
                <w:color w:val="FF0000"/>
                <w:sz w:val="24"/>
                <w:szCs w:val="24"/>
              </w:rPr>
              <w:t>Each of these for every 2 students</w:t>
            </w:r>
          </w:p>
          <w:p w:rsidR="007C1BAB" w:rsidRPr="00C45347" w:rsidRDefault="007C1BAB" w:rsidP="00C45347">
            <w:pPr>
              <w:rPr>
                <w:rFonts w:ascii="Times New Roman" w:hAnsi="Times New Roman" w:cs="Times New Roman"/>
                <w:b/>
                <w:color w:val="FF0000"/>
                <w:sz w:val="24"/>
                <w:szCs w:val="24"/>
              </w:rPr>
            </w:pPr>
          </w:p>
        </w:tc>
        <w:tc>
          <w:tcPr>
            <w:tcW w:w="5496" w:type="dxa"/>
            <w:gridSpan w:val="2"/>
          </w:tcPr>
          <w:p w:rsidR="00D85633" w:rsidRDefault="009126B7" w:rsidP="003D7D31">
            <w:pPr>
              <w:rPr>
                <w:rFonts w:ascii="Times New Roman" w:hAnsi="Times New Roman" w:cs="Times New Roman"/>
                <w:b/>
                <w:sz w:val="24"/>
                <w:szCs w:val="24"/>
              </w:rPr>
            </w:pPr>
            <w:r>
              <w:rPr>
                <w:rFonts w:ascii="Times New Roman" w:hAnsi="Times New Roman" w:cs="Times New Roman"/>
                <w:b/>
                <w:sz w:val="24"/>
                <w:szCs w:val="24"/>
              </w:rPr>
              <w:t>value</w:t>
            </w:r>
          </w:p>
          <w:p w:rsidR="00D85633" w:rsidRDefault="009126B7" w:rsidP="003D7D31">
            <w:pPr>
              <w:rPr>
                <w:rFonts w:ascii="Times New Roman" w:hAnsi="Times New Roman" w:cs="Times New Roman"/>
                <w:b/>
                <w:sz w:val="24"/>
                <w:szCs w:val="24"/>
              </w:rPr>
            </w:pPr>
            <w:r>
              <w:rPr>
                <w:rFonts w:ascii="Times New Roman" w:hAnsi="Times New Roman" w:cs="Times New Roman"/>
                <w:b/>
                <w:sz w:val="24"/>
                <w:szCs w:val="24"/>
              </w:rPr>
              <w:t>Place V</w:t>
            </w:r>
            <w:r w:rsidR="00E05355">
              <w:rPr>
                <w:rFonts w:ascii="Times New Roman" w:hAnsi="Times New Roman" w:cs="Times New Roman"/>
                <w:b/>
                <w:sz w:val="24"/>
                <w:szCs w:val="24"/>
              </w:rPr>
              <w:t>alue</w:t>
            </w:r>
          </w:p>
          <w:p w:rsidR="00E05355" w:rsidRDefault="00E05355" w:rsidP="003D7D31">
            <w:pPr>
              <w:rPr>
                <w:rFonts w:ascii="Times New Roman" w:hAnsi="Times New Roman" w:cs="Times New Roman"/>
                <w:b/>
                <w:sz w:val="24"/>
                <w:szCs w:val="24"/>
              </w:rPr>
            </w:pPr>
            <w:r>
              <w:rPr>
                <w:rFonts w:ascii="Times New Roman" w:hAnsi="Times New Roman" w:cs="Times New Roman"/>
                <w:b/>
                <w:sz w:val="24"/>
                <w:szCs w:val="24"/>
              </w:rPr>
              <w:t>Hundreds</w:t>
            </w:r>
            <w:r w:rsidR="0020247B">
              <w:rPr>
                <w:rFonts w:ascii="Times New Roman" w:hAnsi="Times New Roman" w:cs="Times New Roman"/>
                <w:b/>
                <w:sz w:val="24"/>
                <w:szCs w:val="24"/>
              </w:rPr>
              <w:t>- flat</w:t>
            </w:r>
          </w:p>
          <w:p w:rsidR="00E05355" w:rsidRDefault="00E05355" w:rsidP="003D7D31">
            <w:pPr>
              <w:rPr>
                <w:rFonts w:ascii="Times New Roman" w:hAnsi="Times New Roman" w:cs="Times New Roman"/>
                <w:b/>
                <w:sz w:val="24"/>
                <w:szCs w:val="24"/>
              </w:rPr>
            </w:pPr>
            <w:r>
              <w:rPr>
                <w:rFonts w:ascii="Times New Roman" w:hAnsi="Times New Roman" w:cs="Times New Roman"/>
                <w:b/>
                <w:sz w:val="24"/>
                <w:szCs w:val="24"/>
              </w:rPr>
              <w:t>Tens</w:t>
            </w:r>
            <w:r w:rsidR="0020247B">
              <w:rPr>
                <w:rFonts w:ascii="Times New Roman" w:hAnsi="Times New Roman" w:cs="Times New Roman"/>
                <w:b/>
                <w:sz w:val="24"/>
                <w:szCs w:val="24"/>
              </w:rPr>
              <w:t xml:space="preserve"> - rod</w:t>
            </w:r>
          </w:p>
          <w:p w:rsidR="00E05355" w:rsidRDefault="009126B7" w:rsidP="003D7D31">
            <w:pPr>
              <w:rPr>
                <w:rFonts w:ascii="Times New Roman" w:hAnsi="Times New Roman" w:cs="Times New Roman"/>
                <w:b/>
                <w:sz w:val="24"/>
                <w:szCs w:val="24"/>
              </w:rPr>
            </w:pPr>
            <w:r>
              <w:rPr>
                <w:rFonts w:ascii="Times New Roman" w:hAnsi="Times New Roman" w:cs="Times New Roman"/>
                <w:b/>
                <w:sz w:val="24"/>
                <w:szCs w:val="24"/>
              </w:rPr>
              <w:t>O</w:t>
            </w:r>
            <w:r w:rsidR="00E05355">
              <w:rPr>
                <w:rFonts w:ascii="Times New Roman" w:hAnsi="Times New Roman" w:cs="Times New Roman"/>
                <w:b/>
                <w:sz w:val="24"/>
                <w:szCs w:val="24"/>
              </w:rPr>
              <w:t>nes</w:t>
            </w:r>
            <w:r w:rsidR="0020247B">
              <w:rPr>
                <w:rFonts w:ascii="Times New Roman" w:hAnsi="Times New Roman" w:cs="Times New Roman"/>
                <w:b/>
                <w:sz w:val="24"/>
                <w:szCs w:val="24"/>
              </w:rPr>
              <w:t xml:space="preserve"> - unit</w:t>
            </w:r>
          </w:p>
          <w:p w:rsidR="00D85633" w:rsidRDefault="004479E3" w:rsidP="003D7D31">
            <w:pPr>
              <w:rPr>
                <w:rFonts w:ascii="Times New Roman" w:hAnsi="Times New Roman" w:cs="Times New Roman"/>
                <w:b/>
                <w:sz w:val="24"/>
                <w:szCs w:val="24"/>
              </w:rPr>
            </w:pPr>
            <w:r>
              <w:rPr>
                <w:rFonts w:ascii="Times New Roman" w:hAnsi="Times New Roman" w:cs="Times New Roman"/>
                <w:b/>
                <w:sz w:val="24"/>
                <w:szCs w:val="24"/>
              </w:rPr>
              <w:t>digit</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EE5A9D" w:rsidP="00D85633">
            <w:pPr>
              <w:jc w:val="center"/>
              <w:rPr>
                <w:rFonts w:ascii="Times New Roman" w:hAnsi="Times New Roman" w:cs="Times New Roman"/>
                <w:b/>
              </w:rPr>
            </w:pPr>
            <w:r>
              <w:rPr>
                <w:rFonts w:ascii="Times New Roman" w:hAnsi="Times New Roman" w:cs="Times New Roman"/>
                <w:b/>
              </w:rPr>
              <w:t>8 Math</w:t>
            </w:r>
            <w:r w:rsidR="00D85633" w:rsidRPr="00D85633">
              <w:rPr>
                <w:rFonts w:ascii="Times New Roman" w:hAnsi="Times New Roman" w:cs="Times New Roman"/>
                <w:b/>
              </w:rPr>
              <w:t xml:space="preserve">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335C7E"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sidRPr="00C45347">
              <w:rPr>
                <w:rFonts w:ascii="Times New Roman" w:hAnsi="Times New Roman" w:cs="Times New Roman"/>
                <w:b/>
                <w:color w:val="0070C0"/>
                <w:sz w:val="24"/>
                <w:szCs w:val="24"/>
              </w:rPr>
              <w:t>Common Core State Standards</w:t>
            </w:r>
            <w:r>
              <w:rPr>
                <w:rFonts w:ascii="Times New Roman" w:hAnsi="Times New Roman" w:cs="Times New Roman"/>
                <w:b/>
                <w:sz w:val="24"/>
                <w:szCs w:val="24"/>
              </w:rPr>
              <w:t>:</w:t>
            </w:r>
            <w:r w:rsidR="002E5A03">
              <w:rPr>
                <w:rFonts w:ascii="Times New Roman" w:hAnsi="Times New Roman" w:cs="Times New Roman"/>
                <w:b/>
                <w:sz w:val="24"/>
                <w:szCs w:val="24"/>
              </w:rPr>
              <w:t xml:space="preserve"> 2.NBT.1</w:t>
            </w:r>
          </w:p>
          <w:p w:rsidR="00EE5A9D" w:rsidRDefault="00EE5A9D" w:rsidP="007B401D">
            <w:pPr>
              <w:rPr>
                <w:rFonts w:ascii="Times New Roman" w:hAnsi="Times New Roman" w:cs="Times New Roman"/>
                <w:b/>
                <w:sz w:val="24"/>
                <w:szCs w:val="24"/>
              </w:rPr>
            </w:pPr>
            <w:r>
              <w:rPr>
                <w:rFonts w:ascii="Times New Roman" w:hAnsi="Times New Roman" w:cs="Times New Roman"/>
                <w:b/>
                <w:sz w:val="24"/>
                <w:szCs w:val="24"/>
              </w:rPr>
              <w:t>Understand that the 3-digits of a 3-digit number represent the amount of hundreds, tens, and ones.</w:t>
            </w:r>
          </w:p>
          <w:p w:rsidR="002E5A03" w:rsidRPr="008C13D7" w:rsidRDefault="002E5A03"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sidRPr="00C45347">
              <w:rPr>
                <w:rFonts w:ascii="Times New Roman" w:hAnsi="Times New Roman" w:cs="Times New Roman"/>
                <w:b/>
                <w:color w:val="0070C0"/>
                <w:sz w:val="24"/>
                <w:szCs w:val="24"/>
              </w:rPr>
              <w:t>I Can Statement</w:t>
            </w:r>
            <w:r>
              <w:rPr>
                <w:rFonts w:ascii="Times New Roman" w:hAnsi="Times New Roman" w:cs="Times New Roman"/>
                <w:b/>
                <w:sz w:val="24"/>
                <w:szCs w:val="24"/>
              </w:rPr>
              <w:t>(s):</w:t>
            </w:r>
            <w:r w:rsidR="00B73C85">
              <w:rPr>
                <w:rFonts w:ascii="Times New Roman" w:hAnsi="Times New Roman" w:cs="Times New Roman"/>
                <w:b/>
                <w:sz w:val="24"/>
                <w:szCs w:val="24"/>
              </w:rPr>
              <w:t xml:space="preserve"> </w:t>
            </w:r>
          </w:p>
          <w:p w:rsidR="00B73C85" w:rsidRDefault="00B73C85" w:rsidP="007B401D">
            <w:pPr>
              <w:rPr>
                <w:rFonts w:ascii="Times New Roman" w:hAnsi="Times New Roman" w:cs="Times New Roman"/>
                <w:b/>
                <w:sz w:val="24"/>
                <w:szCs w:val="24"/>
              </w:rPr>
            </w:pPr>
            <w:r w:rsidRPr="007C1BAB">
              <w:rPr>
                <w:rFonts w:ascii="Times New Roman" w:hAnsi="Times New Roman" w:cs="Times New Roman"/>
                <w:b/>
                <w:color w:val="FF0000"/>
                <w:sz w:val="24"/>
                <w:szCs w:val="24"/>
              </w:rPr>
              <w:t>*I can identify the places that a 3-digit number holds</w:t>
            </w:r>
            <w:r>
              <w:rPr>
                <w:rFonts w:ascii="Times New Roman" w:hAnsi="Times New Roman" w:cs="Times New Roman"/>
                <w:b/>
                <w:sz w:val="24"/>
                <w:szCs w:val="24"/>
              </w:rPr>
              <w:t>.</w:t>
            </w:r>
          </w:p>
          <w:p w:rsidR="00B73C85" w:rsidRPr="007C1BAB" w:rsidRDefault="00B73C85" w:rsidP="007B401D">
            <w:pPr>
              <w:rPr>
                <w:rFonts w:ascii="Times New Roman" w:hAnsi="Times New Roman" w:cs="Times New Roman"/>
                <w:b/>
                <w:color w:val="FF0000"/>
                <w:sz w:val="24"/>
                <w:szCs w:val="24"/>
              </w:rPr>
            </w:pPr>
            <w:r w:rsidRPr="007C1BAB">
              <w:rPr>
                <w:rFonts w:ascii="Times New Roman" w:hAnsi="Times New Roman" w:cs="Times New Roman"/>
                <w:b/>
                <w:color w:val="FF0000"/>
                <w:sz w:val="24"/>
                <w:szCs w:val="24"/>
              </w:rPr>
              <w:t>*I can tell, given a digit, the place that a digit is in.</w:t>
            </w:r>
          </w:p>
          <w:p w:rsidR="00B73C85" w:rsidRPr="00D314C6" w:rsidRDefault="00B73C85" w:rsidP="007B401D">
            <w:pPr>
              <w:rPr>
                <w:rFonts w:ascii="Times New Roman" w:hAnsi="Times New Roman" w:cs="Times New Roman"/>
                <w:b/>
                <w:color w:val="FF0000"/>
                <w:sz w:val="24"/>
                <w:szCs w:val="24"/>
              </w:rPr>
            </w:pPr>
            <w:r w:rsidRPr="00D314C6">
              <w:rPr>
                <w:rFonts w:ascii="Times New Roman" w:hAnsi="Times New Roman" w:cs="Times New Roman"/>
                <w:b/>
                <w:color w:val="FF0000"/>
                <w:sz w:val="24"/>
                <w:szCs w:val="24"/>
              </w:rPr>
              <w:t>*I can read a three-digit number orally.</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C45347">
              <w:rPr>
                <w:rFonts w:ascii="Times New Roman" w:hAnsi="Times New Roman" w:cs="Times New Roman"/>
                <w:b/>
                <w:color w:val="0070C0"/>
                <w:sz w:val="24"/>
                <w:szCs w:val="24"/>
              </w:rPr>
              <w:t>Activating Strategy/Hook</w:t>
            </w:r>
            <w:r w:rsidRPr="008C13D7">
              <w:rPr>
                <w:rFonts w:ascii="Times New Roman" w:hAnsi="Times New Roman" w:cs="Times New Roman"/>
                <w:b/>
                <w:sz w:val="24"/>
                <w:szCs w:val="24"/>
              </w:rPr>
              <w:t>:</w:t>
            </w:r>
            <w:r>
              <w:rPr>
                <w:rFonts w:ascii="Times New Roman" w:hAnsi="Times New Roman" w:cs="Times New Roman"/>
                <w:sz w:val="24"/>
                <w:szCs w:val="24"/>
              </w:rPr>
              <w:t xml:space="preserve">  (How will students become cognitively engaged and focused?)</w:t>
            </w:r>
          </w:p>
          <w:p w:rsidR="004479E3" w:rsidRPr="004479E3" w:rsidRDefault="004479E3" w:rsidP="007B401D">
            <w:pPr>
              <w:rPr>
                <w:rFonts w:ascii="Times New Roman" w:hAnsi="Times New Roman" w:cs="Times New Roman"/>
                <w:b/>
                <w:sz w:val="24"/>
                <w:szCs w:val="24"/>
              </w:rPr>
            </w:pPr>
            <w:r w:rsidRPr="004479E3">
              <w:rPr>
                <w:rFonts w:ascii="Times New Roman" w:hAnsi="Times New Roman" w:cs="Times New Roman"/>
                <w:b/>
                <w:sz w:val="24"/>
                <w:szCs w:val="24"/>
              </w:rPr>
              <w:t>Today we have been picking apples from Farmer Al’s apple orchard. They have been bundled into bags of  100 to send to grocery stores and boxes of 10 to send to schools. The single apples left over can be kept by us. Please help count the apples to be sure we are sending the correct amounts.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4479E3" w:rsidRPr="004479E3" w:rsidRDefault="00D85633" w:rsidP="007B401D">
            <w:pPr>
              <w:rPr>
                <w:rFonts w:ascii="Times New Roman" w:hAnsi="Times New Roman" w:cs="Times New Roman"/>
                <w:b/>
                <w:sz w:val="24"/>
                <w:szCs w:val="24"/>
              </w:rPr>
            </w:pPr>
            <w:r w:rsidRPr="00C45347">
              <w:rPr>
                <w:rFonts w:ascii="Times New Roman" w:hAnsi="Times New Roman" w:cs="Times New Roman"/>
                <w:b/>
                <w:color w:val="0070C0"/>
                <w:sz w:val="24"/>
                <w:szCs w:val="24"/>
              </w:rPr>
              <w:t>Teacher Directed</w:t>
            </w:r>
            <w:r>
              <w:rPr>
                <w:rFonts w:ascii="Times New Roman" w:hAnsi="Times New Roman" w:cs="Times New Roman"/>
                <w:b/>
                <w:sz w:val="24"/>
                <w:szCs w:val="24"/>
              </w:rPr>
              <w:t>:</w:t>
            </w:r>
            <w:r w:rsidR="004479E3">
              <w:rPr>
                <w:rFonts w:ascii="Times New Roman" w:hAnsi="Times New Roman" w:cs="Times New Roman"/>
                <w:b/>
                <w:sz w:val="24"/>
                <w:szCs w:val="24"/>
              </w:rPr>
              <w:t xml:space="preserve"> Teacher will place the place value mat on the Elmo. Put 2-digit numbers of apples on the mat making sure the numbers go in the correct places. (27, 59, 64, 16) Review knowledge of ones and tens. Ask how many single apples there are in the one’s plac</w:t>
            </w:r>
            <w:r w:rsidR="00C45347">
              <w:rPr>
                <w:rFonts w:ascii="Times New Roman" w:hAnsi="Times New Roman" w:cs="Times New Roman"/>
                <w:b/>
                <w:sz w:val="24"/>
                <w:szCs w:val="24"/>
              </w:rPr>
              <w:t>e and place</w:t>
            </w:r>
            <w:r w:rsidR="004479E3">
              <w:rPr>
                <w:rFonts w:ascii="Times New Roman" w:hAnsi="Times New Roman" w:cs="Times New Roman"/>
                <w:b/>
                <w:sz w:val="24"/>
                <w:szCs w:val="24"/>
              </w:rPr>
              <w:t xml:space="preserve"> the </w:t>
            </w:r>
            <w:r w:rsidR="004479E3" w:rsidRPr="004479E3">
              <w:rPr>
                <w:rFonts w:ascii="Times New Roman" w:hAnsi="Times New Roman" w:cs="Times New Roman"/>
                <w:b/>
                <w:color w:val="FF0000"/>
                <w:sz w:val="24"/>
                <w:szCs w:val="24"/>
              </w:rPr>
              <w:t>digit</w:t>
            </w:r>
            <w:r w:rsidR="004479E3">
              <w:rPr>
                <w:rFonts w:ascii="Times New Roman" w:hAnsi="Times New Roman" w:cs="Times New Roman"/>
                <w:b/>
                <w:sz w:val="24"/>
                <w:szCs w:val="24"/>
              </w:rPr>
              <w:t>, putting the correct number in its proper place on the mat. Read the number aloud. Write the number in word form and read aloud.</w:t>
            </w:r>
            <w:r w:rsidR="00C45347">
              <w:rPr>
                <w:rFonts w:ascii="Times New Roman" w:hAnsi="Times New Roman" w:cs="Times New Roman"/>
                <w:b/>
                <w:sz w:val="24"/>
                <w:szCs w:val="24"/>
              </w:rPr>
              <w:t xml:space="preserve">  When children seem comfortable with 2-digit numbers, do the same with 3-digit numbers up to 999.</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sidRPr="00C45347">
              <w:rPr>
                <w:rFonts w:ascii="Times New Roman" w:hAnsi="Times New Roman" w:cs="Times New Roman"/>
                <w:b/>
                <w:color w:val="0070C0"/>
                <w:sz w:val="24"/>
                <w:szCs w:val="24"/>
              </w:rPr>
              <w:t>Guided Practice:</w:t>
            </w:r>
            <w:r w:rsidR="004479E3">
              <w:rPr>
                <w:rFonts w:ascii="Times New Roman" w:hAnsi="Times New Roman" w:cs="Times New Roman"/>
                <w:b/>
                <w:sz w:val="24"/>
                <w:szCs w:val="24"/>
              </w:rPr>
              <w:t xml:space="preserve"> </w:t>
            </w:r>
            <w:r w:rsidR="00C45347">
              <w:rPr>
                <w:rFonts w:ascii="Times New Roman" w:hAnsi="Times New Roman" w:cs="Times New Roman"/>
                <w:b/>
                <w:sz w:val="24"/>
                <w:szCs w:val="24"/>
              </w:rPr>
              <w:t xml:space="preserve">Teacher will write several 2 and 3-digit numbers on the board. The children will read the number aloud with the teacher. Then, they will place the number cards on the place value mat under the correct places and “build” the number with the apples.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sidRPr="007C1BAB">
              <w:rPr>
                <w:rFonts w:ascii="Times New Roman" w:hAnsi="Times New Roman" w:cs="Times New Roman"/>
                <w:b/>
                <w:color w:val="0070C0"/>
                <w:sz w:val="24"/>
                <w:szCs w:val="24"/>
              </w:rPr>
              <w:t>Independent Practice:</w:t>
            </w:r>
            <w:r w:rsidR="00C45347">
              <w:rPr>
                <w:rFonts w:ascii="Times New Roman" w:hAnsi="Times New Roman" w:cs="Times New Roman"/>
                <w:b/>
                <w:sz w:val="24"/>
                <w:szCs w:val="24"/>
              </w:rPr>
              <w:t xml:space="preserve"> Call out 2 and 3 digit numbers. Give the children time to “build” the numbers with their number cards and apples. </w:t>
            </w:r>
            <w:r w:rsidR="007C1BAB">
              <w:rPr>
                <w:rFonts w:ascii="Times New Roman" w:hAnsi="Times New Roman" w:cs="Times New Roman"/>
                <w:b/>
                <w:sz w:val="24"/>
                <w:szCs w:val="24"/>
              </w:rPr>
              <w:t xml:space="preserve">Have them write with dry erase marker, the number in word form on the mat.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C45347" w:rsidRDefault="00D85633" w:rsidP="007B401D">
            <w:pPr>
              <w:rPr>
                <w:rFonts w:ascii="Times New Roman" w:hAnsi="Times New Roman" w:cs="Times New Roman"/>
                <w:b/>
                <w:color w:val="0070C0"/>
                <w:sz w:val="24"/>
                <w:szCs w:val="24"/>
              </w:rPr>
            </w:pPr>
            <w:r w:rsidRPr="00C45347">
              <w:rPr>
                <w:rFonts w:ascii="Times New Roman" w:hAnsi="Times New Roman" w:cs="Times New Roman"/>
                <w:b/>
                <w:color w:val="0070C0"/>
                <w:sz w:val="24"/>
                <w:szCs w:val="24"/>
              </w:rPr>
              <w:t>Closing/Summarizing Strategy:</w:t>
            </w:r>
            <w:r w:rsidR="00F54BBF">
              <w:rPr>
                <w:rFonts w:ascii="Times New Roman" w:hAnsi="Times New Roman" w:cs="Times New Roman"/>
                <w:b/>
                <w:color w:val="0070C0"/>
                <w:sz w:val="24"/>
                <w:szCs w:val="24"/>
              </w:rPr>
              <w:t xml:space="preserve"> </w:t>
            </w:r>
            <w:r w:rsidR="00F54BBF" w:rsidRPr="009126B7">
              <w:rPr>
                <w:rFonts w:ascii="Times New Roman" w:hAnsi="Times New Roman" w:cs="Times New Roman"/>
                <w:b/>
                <w:sz w:val="24"/>
                <w:szCs w:val="24"/>
              </w:rPr>
              <w:t>Today we shipped many apples to grocery stores and schools. We also have many single apples left over to eat. Place the number of apple pictures on the Elmo that represent the number of children in the class. Use the number cards to build the number and then write it in word form. Tell them you have</w:t>
            </w:r>
            <w:r w:rsidR="009126B7">
              <w:rPr>
                <w:rFonts w:ascii="Times New Roman" w:hAnsi="Times New Roman" w:cs="Times New Roman"/>
                <w:b/>
                <w:sz w:val="24"/>
                <w:szCs w:val="24"/>
              </w:rPr>
              <w:t xml:space="preserve"> cut them up for a class snack. Give out slices of real apples.</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9126B7" w:rsidRDefault="009126B7" w:rsidP="007C1BAB">
            <w:pPr>
              <w:rPr>
                <w:rFonts w:ascii="Times New Roman" w:hAnsi="Times New Roman" w:cs="Times New Roman"/>
                <w:b/>
                <w:sz w:val="24"/>
                <w:szCs w:val="24"/>
              </w:rPr>
            </w:pPr>
            <w:r w:rsidRPr="009126B7">
              <w:rPr>
                <w:rFonts w:ascii="Times New Roman" w:hAnsi="Times New Roman" w:cs="Times New Roman"/>
                <w:b/>
                <w:sz w:val="24"/>
                <w:szCs w:val="24"/>
              </w:rPr>
              <w:t>Allow children who have a firm grasp of numbers to “teach” another child how to build numbers with apples and number cards.</w:t>
            </w:r>
          </w:p>
        </w:tc>
        <w:tc>
          <w:tcPr>
            <w:tcW w:w="3672" w:type="dxa"/>
            <w:gridSpan w:val="3"/>
          </w:tcPr>
          <w:p w:rsidR="005C4CBE" w:rsidRPr="009126B7" w:rsidRDefault="009126B7" w:rsidP="009126B7">
            <w:pPr>
              <w:rPr>
                <w:rFonts w:ascii="Times New Roman" w:hAnsi="Times New Roman" w:cs="Times New Roman"/>
                <w:b/>
                <w:sz w:val="24"/>
                <w:szCs w:val="24"/>
              </w:rPr>
            </w:pPr>
            <w:r w:rsidRPr="009126B7">
              <w:rPr>
                <w:rFonts w:ascii="Times New Roman" w:hAnsi="Times New Roman" w:cs="Times New Roman"/>
                <w:b/>
                <w:sz w:val="24"/>
                <w:szCs w:val="24"/>
              </w:rPr>
              <w:t>Work with a small group on building and writing only 2 digit numbers and writing number words.</w:t>
            </w:r>
          </w:p>
        </w:tc>
        <w:tc>
          <w:tcPr>
            <w:tcW w:w="3672" w:type="dxa"/>
          </w:tcPr>
          <w:p w:rsidR="005C4CBE" w:rsidRPr="009126B7" w:rsidRDefault="009126B7" w:rsidP="009126B7">
            <w:pPr>
              <w:rPr>
                <w:rFonts w:ascii="Times New Roman" w:hAnsi="Times New Roman" w:cs="Times New Roman"/>
                <w:b/>
                <w:sz w:val="24"/>
                <w:szCs w:val="24"/>
              </w:rPr>
            </w:pPr>
            <w:r w:rsidRPr="009126B7">
              <w:rPr>
                <w:rFonts w:ascii="Times New Roman" w:hAnsi="Times New Roman" w:cs="Times New Roman"/>
                <w:b/>
                <w:sz w:val="24"/>
                <w:szCs w:val="24"/>
              </w:rPr>
              <w:t>Have children keep a vocabulary dictionary for each unit with words, meanings, pictures, clues, etc. to use as a reference. Place words on math word wall and refer back to them daily.</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9126B7">
              <w:rPr>
                <w:rFonts w:ascii="Times New Roman" w:hAnsi="Times New Roman" w:cs="Times New Roman"/>
                <w:b/>
                <w:sz w:val="24"/>
                <w:szCs w:val="24"/>
              </w:rPr>
              <w:t xml:space="preserve"> </w:t>
            </w:r>
            <w:r w:rsidR="007C1BAB">
              <w:rPr>
                <w:rFonts w:ascii="Times New Roman" w:hAnsi="Times New Roman" w:cs="Times New Roman"/>
                <w:b/>
                <w:sz w:val="24"/>
                <w:szCs w:val="24"/>
              </w:rPr>
              <w:t xml:space="preserve">Teacher creates a checklist for each </w:t>
            </w:r>
            <w:r w:rsidR="007C1BAB" w:rsidRPr="007C1BAB">
              <w:rPr>
                <w:rFonts w:ascii="Times New Roman" w:hAnsi="Times New Roman" w:cs="Times New Roman"/>
                <w:b/>
                <w:color w:val="FF0000"/>
                <w:sz w:val="24"/>
                <w:szCs w:val="24"/>
              </w:rPr>
              <w:t>“I Can”</w:t>
            </w:r>
            <w:r w:rsidR="007C1BAB">
              <w:rPr>
                <w:rFonts w:ascii="Times New Roman" w:hAnsi="Times New Roman" w:cs="Times New Roman"/>
                <w:b/>
                <w:sz w:val="24"/>
                <w:szCs w:val="24"/>
              </w:rPr>
              <w:t xml:space="preserve"> statement. As children are building numbers, check off the skills each child does. </w:t>
            </w:r>
            <w:r w:rsidR="007C1BAB" w:rsidRPr="007C1BAB">
              <w:rPr>
                <w:rFonts w:ascii="Times New Roman" w:hAnsi="Times New Roman" w:cs="Times New Roman"/>
                <w:b/>
                <w:color w:val="FF0000"/>
                <w:sz w:val="24"/>
                <w:szCs w:val="24"/>
              </w:rPr>
              <w:t>Check + if mastered</w:t>
            </w:r>
            <w:r w:rsidR="007C1BAB">
              <w:rPr>
                <w:rFonts w:ascii="Times New Roman" w:hAnsi="Times New Roman" w:cs="Times New Roman"/>
                <w:b/>
                <w:sz w:val="24"/>
                <w:szCs w:val="24"/>
              </w:rPr>
              <w:t xml:space="preserve">, </w:t>
            </w:r>
            <w:r w:rsidR="007C1BAB" w:rsidRPr="007C1BAB">
              <w:rPr>
                <w:rFonts w:ascii="Times New Roman" w:hAnsi="Times New Roman" w:cs="Times New Roman"/>
                <w:b/>
                <w:color w:val="FF0000"/>
                <w:sz w:val="24"/>
                <w:szCs w:val="24"/>
              </w:rPr>
              <w:t>Check, if almost there</w:t>
            </w:r>
            <w:r w:rsidR="007C1BAB">
              <w:rPr>
                <w:rFonts w:ascii="Times New Roman" w:hAnsi="Times New Roman" w:cs="Times New Roman"/>
                <w:b/>
                <w:sz w:val="24"/>
                <w:szCs w:val="24"/>
              </w:rPr>
              <w:t xml:space="preserve">, </w:t>
            </w:r>
            <w:r w:rsidR="007C1BAB" w:rsidRPr="007C1BAB">
              <w:rPr>
                <w:rFonts w:ascii="Times New Roman" w:hAnsi="Times New Roman" w:cs="Times New Roman"/>
                <w:b/>
                <w:color w:val="FF0000"/>
                <w:sz w:val="24"/>
                <w:szCs w:val="24"/>
              </w:rPr>
              <w:t>Check – if not mastered.</w:t>
            </w:r>
          </w:p>
          <w:p w:rsidR="008C13D7" w:rsidRPr="007C1BAB" w:rsidRDefault="007C1BAB" w:rsidP="008C13D7">
            <w:pPr>
              <w:rPr>
                <w:rFonts w:ascii="Times New Roman" w:hAnsi="Times New Roman" w:cs="Times New Roman"/>
                <w:b/>
                <w:sz w:val="24"/>
                <w:szCs w:val="24"/>
              </w:rPr>
            </w:pPr>
            <w:r w:rsidRPr="007C1BAB">
              <w:rPr>
                <w:rFonts w:ascii="Times New Roman" w:hAnsi="Times New Roman" w:cs="Times New Roman"/>
                <w:b/>
                <w:sz w:val="24"/>
                <w:szCs w:val="24"/>
              </w:rPr>
              <w:t>Use a pencil for all checks except Check +.</w:t>
            </w:r>
            <w:r>
              <w:rPr>
                <w:rFonts w:ascii="Times New Roman" w:hAnsi="Times New Roman" w:cs="Times New Roman"/>
                <w:b/>
                <w:sz w:val="24"/>
                <w:szCs w:val="24"/>
              </w:rPr>
              <w:t xml:space="preserve">  (Reads 2 digit numbers, Reads 3 digit numbers, Identifies the one’s, ten’s, and hundred’s place, builds 2 digit numbers, builds 3 digit numbers, writes word form for </w:t>
            </w:r>
            <w:r w:rsidR="009126B7">
              <w:rPr>
                <w:rFonts w:ascii="Times New Roman" w:hAnsi="Times New Roman" w:cs="Times New Roman"/>
                <w:b/>
                <w:sz w:val="24"/>
                <w:szCs w:val="24"/>
              </w:rPr>
              <w:t>2 digit numbers, writes word form for 3 digit numbers.</w:t>
            </w:r>
            <w:r>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20247B" w:rsidP="008C13D7">
            <w:pPr>
              <w:rPr>
                <w:rFonts w:ascii="Times New Roman" w:hAnsi="Times New Roman" w:cs="Times New Roman"/>
                <w:b/>
                <w:color w:val="92D050"/>
                <w:sz w:val="24"/>
                <w:szCs w:val="24"/>
              </w:rPr>
            </w:pPr>
            <w:r w:rsidRPr="0020247B">
              <w:rPr>
                <w:rFonts w:ascii="Times New Roman" w:hAnsi="Times New Roman" w:cs="Times New Roman"/>
                <w:b/>
                <w:color w:val="92D050"/>
                <w:sz w:val="24"/>
                <w:szCs w:val="24"/>
              </w:rPr>
              <w:t xml:space="preserve">Center Ideas: </w:t>
            </w:r>
            <w:r w:rsidRPr="0020247B">
              <w:rPr>
                <w:rFonts w:ascii="Times New Roman" w:hAnsi="Times New Roman" w:cs="Times New Roman"/>
                <w:b/>
                <w:color w:val="FF0000"/>
                <w:sz w:val="24"/>
                <w:szCs w:val="24"/>
              </w:rPr>
              <w:t>“Place Value”</w:t>
            </w:r>
            <w:r>
              <w:rPr>
                <w:rFonts w:ascii="Times New Roman" w:hAnsi="Times New Roman" w:cs="Times New Roman"/>
                <w:b/>
                <w:color w:val="92D050"/>
                <w:sz w:val="24"/>
                <w:szCs w:val="24"/>
              </w:rPr>
              <w:t xml:space="preserve"> from Ed Helper. Com</w:t>
            </w:r>
          </w:p>
          <w:p w:rsidR="0020247B" w:rsidRDefault="0020247B" w:rsidP="008C13D7">
            <w:pPr>
              <w:rPr>
                <w:rFonts w:ascii="Times New Roman" w:hAnsi="Times New Roman" w:cs="Times New Roman"/>
                <w:b/>
                <w:color w:val="92D050"/>
                <w:sz w:val="24"/>
                <w:szCs w:val="24"/>
              </w:rPr>
            </w:pPr>
            <w:r w:rsidRPr="0020247B">
              <w:rPr>
                <w:rFonts w:ascii="Times New Roman" w:hAnsi="Times New Roman" w:cs="Times New Roman"/>
                <w:b/>
                <w:color w:val="FF0000"/>
                <w:sz w:val="24"/>
                <w:szCs w:val="24"/>
              </w:rPr>
              <w:t xml:space="preserve">                         “Number Concentration”</w:t>
            </w:r>
            <w:r>
              <w:rPr>
                <w:rFonts w:ascii="Times New Roman" w:hAnsi="Times New Roman" w:cs="Times New Roman"/>
                <w:b/>
                <w:color w:val="92D050"/>
                <w:sz w:val="24"/>
                <w:szCs w:val="24"/>
              </w:rPr>
              <w:t xml:space="preserve"> from CCWiki  Match number form cards to number word, </w:t>
            </w:r>
          </w:p>
          <w:p w:rsidR="0020247B" w:rsidRDefault="0020247B" w:rsidP="008C13D7">
            <w:pPr>
              <w:rPr>
                <w:rFonts w:ascii="Times New Roman" w:hAnsi="Times New Roman" w:cs="Times New Roman"/>
                <w:b/>
                <w:color w:val="92D050"/>
                <w:sz w:val="24"/>
                <w:szCs w:val="24"/>
              </w:rPr>
            </w:pPr>
            <w:r>
              <w:rPr>
                <w:rFonts w:ascii="Times New Roman" w:hAnsi="Times New Roman" w:cs="Times New Roman"/>
                <w:b/>
                <w:color w:val="92D050"/>
                <w:sz w:val="24"/>
                <w:szCs w:val="24"/>
              </w:rPr>
              <w:t xml:space="preserve">                         Base ten representations, and expanded form cards.</w:t>
            </w:r>
          </w:p>
          <w:p w:rsidR="0020247B" w:rsidRDefault="0020247B" w:rsidP="008C13D7">
            <w:pPr>
              <w:rPr>
                <w:rFonts w:ascii="Times New Roman" w:hAnsi="Times New Roman" w:cs="Times New Roman"/>
                <w:b/>
                <w:color w:val="92D050"/>
                <w:sz w:val="24"/>
                <w:szCs w:val="24"/>
              </w:rPr>
            </w:pPr>
            <w:r w:rsidRPr="0020247B">
              <w:rPr>
                <w:rFonts w:ascii="Times New Roman" w:hAnsi="Times New Roman" w:cs="Times New Roman"/>
                <w:b/>
                <w:color w:val="FF0000"/>
                <w:sz w:val="24"/>
                <w:szCs w:val="24"/>
              </w:rPr>
              <w:t xml:space="preserve">                         “Birthdays”</w:t>
            </w:r>
            <w:r>
              <w:rPr>
                <w:rFonts w:ascii="Times New Roman" w:hAnsi="Times New Roman" w:cs="Times New Roman"/>
                <w:b/>
                <w:color w:val="92D050"/>
                <w:sz w:val="24"/>
                <w:szCs w:val="24"/>
              </w:rPr>
              <w:t xml:space="preserve"> from CCWiki       Children are given a list of class birthdays and represent </w:t>
            </w:r>
          </w:p>
          <w:p w:rsidR="0020247B" w:rsidRPr="0020247B" w:rsidRDefault="0020247B" w:rsidP="008C13D7">
            <w:pPr>
              <w:rPr>
                <w:rFonts w:ascii="Times New Roman" w:hAnsi="Times New Roman" w:cs="Times New Roman"/>
                <w:b/>
                <w:color w:val="92D050"/>
                <w:sz w:val="24"/>
                <w:szCs w:val="24"/>
              </w:rPr>
            </w:pPr>
            <w:r>
              <w:rPr>
                <w:rFonts w:ascii="Times New Roman" w:hAnsi="Times New Roman" w:cs="Times New Roman"/>
                <w:b/>
                <w:color w:val="92D050"/>
                <w:sz w:val="24"/>
                <w:szCs w:val="24"/>
              </w:rPr>
              <w:t xml:space="preserve">                         them in standard, expanded, and base ten form.</w:t>
            </w: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r w:rsidR="0020247B" w:rsidTr="00274ACD">
        <w:trPr>
          <w:trHeight w:val="296"/>
        </w:trPr>
        <w:tc>
          <w:tcPr>
            <w:tcW w:w="11016" w:type="dxa"/>
            <w:gridSpan w:val="7"/>
          </w:tcPr>
          <w:p w:rsidR="0020247B" w:rsidRPr="00D7779B" w:rsidRDefault="0020247B" w:rsidP="008C13D7">
            <w:pPr>
              <w:rPr>
                <w:rFonts w:ascii="Times New Roman" w:hAnsi="Times New Roman" w:cs="Times New Roman"/>
                <w:b/>
                <w:sz w:val="24"/>
                <w:szCs w:val="24"/>
              </w:rPr>
            </w:pPr>
          </w:p>
        </w:tc>
      </w:tr>
      <w:tr w:rsidR="0020247B" w:rsidTr="00274ACD">
        <w:trPr>
          <w:trHeight w:val="296"/>
        </w:trPr>
        <w:tc>
          <w:tcPr>
            <w:tcW w:w="11016" w:type="dxa"/>
            <w:gridSpan w:val="7"/>
          </w:tcPr>
          <w:p w:rsidR="0020247B" w:rsidRPr="00D7779B" w:rsidRDefault="0020247B" w:rsidP="008C13D7">
            <w:pPr>
              <w:rPr>
                <w:rFonts w:ascii="Times New Roman" w:hAnsi="Times New Roman" w:cs="Times New Roman"/>
                <w:b/>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A4503"/>
    <w:rsid w:val="000B1FC4"/>
    <w:rsid w:val="00137D55"/>
    <w:rsid w:val="0020247B"/>
    <w:rsid w:val="00224A5F"/>
    <w:rsid w:val="00274ACD"/>
    <w:rsid w:val="0028190D"/>
    <w:rsid w:val="002E5A03"/>
    <w:rsid w:val="00335C7E"/>
    <w:rsid w:val="003D7D31"/>
    <w:rsid w:val="004479E3"/>
    <w:rsid w:val="004B658C"/>
    <w:rsid w:val="0051657B"/>
    <w:rsid w:val="00570FB8"/>
    <w:rsid w:val="00592C17"/>
    <w:rsid w:val="005C4CBE"/>
    <w:rsid w:val="00643719"/>
    <w:rsid w:val="006A0ACD"/>
    <w:rsid w:val="00750E7D"/>
    <w:rsid w:val="007B401D"/>
    <w:rsid w:val="007C1BAB"/>
    <w:rsid w:val="008C13D7"/>
    <w:rsid w:val="009126B7"/>
    <w:rsid w:val="009B085C"/>
    <w:rsid w:val="00A67FA5"/>
    <w:rsid w:val="00B51CA8"/>
    <w:rsid w:val="00B610E3"/>
    <w:rsid w:val="00B73C85"/>
    <w:rsid w:val="00C45347"/>
    <w:rsid w:val="00C92D93"/>
    <w:rsid w:val="00CB2DBC"/>
    <w:rsid w:val="00CD5617"/>
    <w:rsid w:val="00D314C6"/>
    <w:rsid w:val="00D44218"/>
    <w:rsid w:val="00D7779B"/>
    <w:rsid w:val="00D85633"/>
    <w:rsid w:val="00E05355"/>
    <w:rsid w:val="00EE5A9D"/>
    <w:rsid w:val="00F162BB"/>
    <w:rsid w:val="00F54BBF"/>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terms/"/>
    <ds:schemaRef ds:uri="http://schemas.microsoft.com/office/2006/documentManagement/types"/>
    <ds:schemaRef ds:uri="http://schemas.microsoft.com/office/2006/metadata/properties"/>
    <ds:schemaRef ds:uri="http://www.w3.org/XML/1998/namespace"/>
    <ds:schemaRef ds:uri="http://purl.org/dc/elements/1.1/"/>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07906963-C782-4554-8E1C-9E9C296D9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708</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2012-07-12T12:48:00Z</dcterms:created>
  <dcterms:modified xsi:type="dcterms:W3CDTF">2012-07-12T12:48:00Z</dcterms:modified>
</cp:coreProperties>
</file>